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823" w:rsidRDefault="007E5823" w:rsidP="002943C0">
      <w:pPr>
        <w:ind w:left="5103"/>
        <w:jc w:val="both"/>
      </w:pPr>
      <w:r>
        <w:t xml:space="preserve">Приложение № 6 </w:t>
      </w:r>
    </w:p>
    <w:p w:rsidR="007E5823" w:rsidRDefault="007E5823" w:rsidP="00FD382A">
      <w:pPr>
        <w:ind w:left="5103"/>
      </w:pPr>
      <w:r>
        <w:t xml:space="preserve">к   решению «О внесении изменений в решение «О бюджете Нижнетанайского сельсовета на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 xml:space="preserve"> и плановый период 2021-2022 годов» от 24.12.2019 г. № 27-107р </w:t>
      </w:r>
    </w:p>
    <w:p w:rsidR="007E5823" w:rsidRDefault="007E5823" w:rsidP="00FD382A">
      <w:pPr>
        <w:ind w:left="5103"/>
      </w:pPr>
      <w:r>
        <w:t>Приложение № 11 к решению «О бюджете Нижнетанайского сельсовета  на 2020 год и плановый период 2021-2022 годов"  от 24.12.2019 г. № 27-107р</w:t>
      </w:r>
    </w:p>
    <w:p w:rsidR="007E5823" w:rsidRDefault="007E5823" w:rsidP="00FD382A">
      <w:pPr>
        <w:ind w:left="5670"/>
        <w:jc w:val="both"/>
      </w:pPr>
    </w:p>
    <w:p w:rsidR="007E5823" w:rsidRDefault="007E5823" w:rsidP="00FD382A">
      <w:pPr>
        <w:jc w:val="right"/>
      </w:pPr>
    </w:p>
    <w:p w:rsidR="007E5823" w:rsidRDefault="007E5823" w:rsidP="00FD382A">
      <w:pPr>
        <w:jc w:val="center"/>
      </w:pPr>
      <w:r>
        <w:t xml:space="preserve">Средства бюджетов поселений, передаваемые бюджету муниципального района на осуществление части полномочий органов местного самоуправления в соответствии с заключенными соглашениями </w:t>
      </w:r>
    </w:p>
    <w:p w:rsidR="007E5823" w:rsidRDefault="007E5823" w:rsidP="00FD382A">
      <w:pPr>
        <w:jc w:val="center"/>
      </w:pPr>
    </w:p>
    <w:p w:rsidR="007E5823" w:rsidRDefault="007E5823" w:rsidP="00FD382A">
      <w:pPr>
        <w:jc w:val="right"/>
      </w:pPr>
      <w:r>
        <w:t xml:space="preserve">   (рублей)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420"/>
        <w:gridCol w:w="1800"/>
        <w:gridCol w:w="1980"/>
        <w:gridCol w:w="2880"/>
      </w:tblGrid>
      <w:tr w:rsidR="007E5823" w:rsidTr="00FD382A">
        <w:tc>
          <w:tcPr>
            <w:tcW w:w="360" w:type="dxa"/>
            <w:vMerge w:val="restart"/>
          </w:tcPr>
          <w:p w:rsidR="007E5823" w:rsidRDefault="007E5823">
            <w:pPr>
              <w:jc w:val="center"/>
            </w:pPr>
            <w:r>
              <w:t>№</w:t>
            </w:r>
          </w:p>
        </w:tc>
        <w:tc>
          <w:tcPr>
            <w:tcW w:w="3420" w:type="dxa"/>
            <w:vMerge w:val="restart"/>
          </w:tcPr>
          <w:p w:rsidR="007E5823" w:rsidRDefault="007E5823">
            <w:pPr>
              <w:jc w:val="center"/>
            </w:pPr>
            <w:r>
              <w:t>Наименование</w:t>
            </w:r>
          </w:p>
        </w:tc>
        <w:tc>
          <w:tcPr>
            <w:tcW w:w="6660" w:type="dxa"/>
            <w:gridSpan w:val="3"/>
          </w:tcPr>
          <w:p w:rsidR="007E5823" w:rsidRDefault="007E5823">
            <w:pPr>
              <w:jc w:val="center"/>
            </w:pPr>
            <w:r>
              <w:t>Иные межбюджетные трансферты</w:t>
            </w:r>
          </w:p>
        </w:tc>
      </w:tr>
      <w:tr w:rsidR="007E5823" w:rsidTr="00FD382A">
        <w:tc>
          <w:tcPr>
            <w:tcW w:w="360" w:type="dxa"/>
            <w:vMerge/>
            <w:vAlign w:val="center"/>
          </w:tcPr>
          <w:p w:rsidR="007E5823" w:rsidRDefault="007E5823"/>
        </w:tc>
        <w:tc>
          <w:tcPr>
            <w:tcW w:w="3420" w:type="dxa"/>
            <w:vMerge/>
            <w:vAlign w:val="center"/>
          </w:tcPr>
          <w:p w:rsidR="007E5823" w:rsidRDefault="007E5823"/>
        </w:tc>
        <w:tc>
          <w:tcPr>
            <w:tcW w:w="1800" w:type="dxa"/>
          </w:tcPr>
          <w:p w:rsidR="007E5823" w:rsidRDefault="007E5823">
            <w:pPr>
              <w:jc w:val="center"/>
            </w:pPr>
            <w:r>
              <w:t xml:space="preserve">Сумма на </w:t>
            </w:r>
          </w:p>
          <w:p w:rsidR="007E5823" w:rsidRDefault="007E5823">
            <w:pPr>
              <w:jc w:val="center"/>
            </w:pPr>
            <w:r>
              <w:t>2020 год</w:t>
            </w:r>
          </w:p>
        </w:tc>
        <w:tc>
          <w:tcPr>
            <w:tcW w:w="1980" w:type="dxa"/>
          </w:tcPr>
          <w:p w:rsidR="007E5823" w:rsidRDefault="007E5823">
            <w:pPr>
              <w:jc w:val="center"/>
            </w:pPr>
            <w:r>
              <w:t xml:space="preserve">Сумма на </w:t>
            </w:r>
          </w:p>
          <w:p w:rsidR="007E5823" w:rsidRDefault="007E5823">
            <w:pPr>
              <w:jc w:val="center"/>
            </w:pPr>
            <w:r>
              <w:t>2021 год</w:t>
            </w:r>
          </w:p>
        </w:tc>
        <w:tc>
          <w:tcPr>
            <w:tcW w:w="2880" w:type="dxa"/>
          </w:tcPr>
          <w:p w:rsidR="007E5823" w:rsidRDefault="007E5823">
            <w:pPr>
              <w:jc w:val="center"/>
            </w:pPr>
            <w:r>
              <w:t xml:space="preserve">Сумма на </w:t>
            </w:r>
          </w:p>
          <w:p w:rsidR="007E5823" w:rsidRDefault="007E5823">
            <w:pPr>
              <w:jc w:val="center"/>
            </w:pPr>
            <w:r>
              <w:t>2022 год</w:t>
            </w:r>
          </w:p>
        </w:tc>
      </w:tr>
      <w:tr w:rsidR="007E5823" w:rsidTr="00FD382A">
        <w:tc>
          <w:tcPr>
            <w:tcW w:w="360" w:type="dxa"/>
          </w:tcPr>
          <w:p w:rsidR="007E5823" w:rsidRDefault="007E5823">
            <w:pPr>
              <w:jc w:val="center"/>
            </w:pPr>
          </w:p>
        </w:tc>
        <w:tc>
          <w:tcPr>
            <w:tcW w:w="3420" w:type="dxa"/>
          </w:tcPr>
          <w:p w:rsidR="007E5823" w:rsidRDefault="007E5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:rsidR="007E5823" w:rsidRDefault="007E5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80" w:type="dxa"/>
          </w:tcPr>
          <w:p w:rsidR="007E5823" w:rsidRDefault="007E5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880" w:type="dxa"/>
          </w:tcPr>
          <w:p w:rsidR="007E5823" w:rsidRDefault="007E5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7E5823" w:rsidTr="00FD382A">
        <w:trPr>
          <w:trHeight w:val="519"/>
        </w:trPr>
        <w:tc>
          <w:tcPr>
            <w:tcW w:w="360" w:type="dxa"/>
          </w:tcPr>
          <w:p w:rsidR="007E5823" w:rsidRDefault="007E5823">
            <w:pPr>
              <w:jc w:val="center"/>
            </w:pPr>
            <w:r>
              <w:t>2</w:t>
            </w:r>
          </w:p>
        </w:tc>
        <w:tc>
          <w:tcPr>
            <w:tcW w:w="3420" w:type="dxa"/>
          </w:tcPr>
          <w:p w:rsidR="007E5823" w:rsidRDefault="007E5823">
            <w:r>
              <w:t xml:space="preserve">Средства бюджетов поселений, передаваемые бюджету муниципального района на осуществление полномочий по </w:t>
            </w:r>
            <w:r>
              <w:rPr>
                <w:iCs/>
              </w:rPr>
              <w:t>обеспечению деятельности учреждений культуры на территории сельсовета для организации досуга и обеспечение жителей услугами культуры</w:t>
            </w:r>
          </w:p>
        </w:tc>
        <w:tc>
          <w:tcPr>
            <w:tcW w:w="1800" w:type="dxa"/>
          </w:tcPr>
          <w:p w:rsidR="007E5823" w:rsidRDefault="007E5823">
            <w:pPr>
              <w:jc w:val="center"/>
            </w:pPr>
            <w:r>
              <w:t>1 386 002,00</w:t>
            </w:r>
          </w:p>
        </w:tc>
        <w:tc>
          <w:tcPr>
            <w:tcW w:w="1980" w:type="dxa"/>
          </w:tcPr>
          <w:p w:rsidR="007E5823" w:rsidRDefault="007E5823">
            <w:pPr>
              <w:jc w:val="center"/>
            </w:pPr>
            <w:r>
              <w:t>1 386 002,00</w:t>
            </w:r>
          </w:p>
        </w:tc>
        <w:tc>
          <w:tcPr>
            <w:tcW w:w="2880" w:type="dxa"/>
          </w:tcPr>
          <w:p w:rsidR="007E5823" w:rsidRDefault="007E5823">
            <w:pPr>
              <w:jc w:val="center"/>
            </w:pPr>
            <w:r>
              <w:t>1 386 002,00</w:t>
            </w:r>
          </w:p>
        </w:tc>
      </w:tr>
      <w:tr w:rsidR="007E5823" w:rsidTr="00FD382A">
        <w:trPr>
          <w:trHeight w:val="519"/>
        </w:trPr>
        <w:tc>
          <w:tcPr>
            <w:tcW w:w="360" w:type="dxa"/>
          </w:tcPr>
          <w:p w:rsidR="007E5823" w:rsidRDefault="007E5823">
            <w:pPr>
              <w:jc w:val="center"/>
            </w:pPr>
            <w:r>
              <w:t>3</w:t>
            </w:r>
          </w:p>
        </w:tc>
        <w:tc>
          <w:tcPr>
            <w:tcW w:w="3420" w:type="dxa"/>
          </w:tcPr>
          <w:p w:rsidR="007E5823" w:rsidRDefault="007E5823">
            <w:r>
              <w:t>Средства бюджетов поселений, передаваемые бюджету муниципального района на осуществление полномочий по внешнему муниципальному финансовому контролю</w:t>
            </w:r>
          </w:p>
        </w:tc>
        <w:tc>
          <w:tcPr>
            <w:tcW w:w="1800" w:type="dxa"/>
          </w:tcPr>
          <w:p w:rsidR="007E5823" w:rsidRDefault="007E5823">
            <w:pPr>
              <w:jc w:val="center"/>
            </w:pPr>
            <w:r>
              <w:t>24 742,00</w:t>
            </w:r>
          </w:p>
        </w:tc>
        <w:tc>
          <w:tcPr>
            <w:tcW w:w="1980" w:type="dxa"/>
          </w:tcPr>
          <w:p w:rsidR="007E5823" w:rsidRDefault="007E5823">
            <w:pPr>
              <w:jc w:val="center"/>
            </w:pPr>
            <w:r>
              <w:t>24 742,00</w:t>
            </w:r>
          </w:p>
        </w:tc>
        <w:tc>
          <w:tcPr>
            <w:tcW w:w="2880" w:type="dxa"/>
          </w:tcPr>
          <w:p w:rsidR="007E5823" w:rsidRDefault="007E5823">
            <w:pPr>
              <w:jc w:val="center"/>
            </w:pPr>
            <w:r>
              <w:t>24 742,00</w:t>
            </w:r>
          </w:p>
        </w:tc>
      </w:tr>
      <w:tr w:rsidR="007E5823" w:rsidTr="00FD382A">
        <w:trPr>
          <w:trHeight w:val="519"/>
        </w:trPr>
        <w:tc>
          <w:tcPr>
            <w:tcW w:w="360" w:type="dxa"/>
          </w:tcPr>
          <w:p w:rsidR="007E5823" w:rsidRDefault="007E5823">
            <w:pPr>
              <w:jc w:val="center"/>
            </w:pPr>
            <w:r>
              <w:t>4</w:t>
            </w:r>
          </w:p>
        </w:tc>
        <w:tc>
          <w:tcPr>
            <w:tcW w:w="3420" w:type="dxa"/>
          </w:tcPr>
          <w:p w:rsidR="007E5823" w:rsidRDefault="007E5823">
            <w:r>
              <w:t>Средства бюджетов поселений, передаваемые бюджету муниципального района на осуществление полномочий по внутреннему муниципальному финансовому контролю и контролю в сфере закупок</w:t>
            </w:r>
          </w:p>
        </w:tc>
        <w:tc>
          <w:tcPr>
            <w:tcW w:w="1800" w:type="dxa"/>
          </w:tcPr>
          <w:p w:rsidR="007E5823" w:rsidRDefault="007E5823">
            <w:pPr>
              <w:jc w:val="center"/>
            </w:pPr>
            <w:r>
              <w:t>2 159,00</w:t>
            </w:r>
          </w:p>
        </w:tc>
        <w:tc>
          <w:tcPr>
            <w:tcW w:w="1980" w:type="dxa"/>
          </w:tcPr>
          <w:p w:rsidR="007E5823" w:rsidRDefault="007E5823">
            <w:pPr>
              <w:jc w:val="center"/>
            </w:pPr>
            <w:r>
              <w:t>2 159,00</w:t>
            </w:r>
          </w:p>
        </w:tc>
        <w:tc>
          <w:tcPr>
            <w:tcW w:w="2880" w:type="dxa"/>
          </w:tcPr>
          <w:p w:rsidR="007E5823" w:rsidRDefault="007E5823">
            <w:pPr>
              <w:jc w:val="center"/>
            </w:pPr>
            <w:r>
              <w:t>2 159,00</w:t>
            </w:r>
          </w:p>
        </w:tc>
      </w:tr>
      <w:tr w:rsidR="007E5823" w:rsidTr="00FD382A">
        <w:trPr>
          <w:trHeight w:val="519"/>
        </w:trPr>
        <w:tc>
          <w:tcPr>
            <w:tcW w:w="360" w:type="dxa"/>
          </w:tcPr>
          <w:p w:rsidR="007E5823" w:rsidRDefault="007E5823">
            <w:pPr>
              <w:jc w:val="center"/>
            </w:pPr>
            <w:r>
              <w:t>5</w:t>
            </w:r>
          </w:p>
        </w:tc>
        <w:tc>
          <w:tcPr>
            <w:tcW w:w="3420" w:type="dxa"/>
          </w:tcPr>
          <w:p w:rsidR="007E5823" w:rsidRDefault="007E5823">
            <w:r>
              <w:t>Средства бюджетов поселений, передаваемые бюджету муниципального района на осуществление полномочий по архитектуре и градостроительству</w:t>
            </w:r>
          </w:p>
        </w:tc>
        <w:tc>
          <w:tcPr>
            <w:tcW w:w="1800" w:type="dxa"/>
          </w:tcPr>
          <w:p w:rsidR="007E5823" w:rsidRDefault="007E5823">
            <w:pPr>
              <w:jc w:val="center"/>
            </w:pPr>
            <w:r>
              <w:t>2 159,00</w:t>
            </w:r>
          </w:p>
        </w:tc>
        <w:tc>
          <w:tcPr>
            <w:tcW w:w="1980" w:type="dxa"/>
          </w:tcPr>
          <w:p w:rsidR="007E5823" w:rsidRDefault="007E5823">
            <w:pPr>
              <w:jc w:val="center"/>
            </w:pPr>
            <w:r>
              <w:t>2 159,00</w:t>
            </w:r>
          </w:p>
        </w:tc>
        <w:tc>
          <w:tcPr>
            <w:tcW w:w="2880" w:type="dxa"/>
          </w:tcPr>
          <w:p w:rsidR="007E5823" w:rsidRDefault="007E5823">
            <w:pPr>
              <w:jc w:val="center"/>
            </w:pPr>
            <w:r>
              <w:t>2 159,00</w:t>
            </w:r>
          </w:p>
        </w:tc>
      </w:tr>
      <w:tr w:rsidR="007E5823" w:rsidTr="00FD382A">
        <w:trPr>
          <w:trHeight w:val="519"/>
        </w:trPr>
        <w:tc>
          <w:tcPr>
            <w:tcW w:w="360" w:type="dxa"/>
          </w:tcPr>
          <w:p w:rsidR="007E5823" w:rsidRDefault="007E5823">
            <w:pPr>
              <w:jc w:val="center"/>
            </w:pPr>
            <w:r>
              <w:t>6</w:t>
            </w:r>
          </w:p>
        </w:tc>
        <w:tc>
          <w:tcPr>
            <w:tcW w:w="3420" w:type="dxa"/>
          </w:tcPr>
          <w:p w:rsidR="007E5823" w:rsidRDefault="007E5823">
            <w:r>
              <w:t>Средства бюджетов поселений, передаваемые бюджету муниципального района на осуществление мероприятий по проведению закупок, заключению муниципальных контрактов, выполнение работ по капитальному ремонту автомобильных дорог общего пользования местного значения поселений, в рамках субсидий, выделенных из краевого бюджета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800" w:type="dxa"/>
          </w:tcPr>
          <w:p w:rsidR="007E5823" w:rsidRDefault="007E5823">
            <w:pPr>
              <w:jc w:val="center"/>
            </w:pPr>
            <w:r>
              <w:t>278 496,00</w:t>
            </w:r>
          </w:p>
        </w:tc>
        <w:tc>
          <w:tcPr>
            <w:tcW w:w="1980" w:type="dxa"/>
          </w:tcPr>
          <w:p w:rsidR="007E5823" w:rsidRDefault="007E5823">
            <w:pPr>
              <w:jc w:val="center"/>
            </w:pPr>
            <w:r>
              <w:t>0</w:t>
            </w:r>
          </w:p>
        </w:tc>
        <w:tc>
          <w:tcPr>
            <w:tcW w:w="2880" w:type="dxa"/>
          </w:tcPr>
          <w:p w:rsidR="007E5823" w:rsidRDefault="007E5823">
            <w:pPr>
              <w:jc w:val="center"/>
            </w:pPr>
            <w:r>
              <w:t>0</w:t>
            </w:r>
          </w:p>
          <w:p w:rsidR="007E5823" w:rsidRDefault="007E5823">
            <w:pPr>
              <w:jc w:val="center"/>
            </w:pPr>
          </w:p>
        </w:tc>
      </w:tr>
      <w:tr w:rsidR="007E5823" w:rsidTr="00FD382A">
        <w:trPr>
          <w:trHeight w:val="519"/>
        </w:trPr>
        <w:tc>
          <w:tcPr>
            <w:tcW w:w="360" w:type="dxa"/>
          </w:tcPr>
          <w:p w:rsidR="007E5823" w:rsidRDefault="007E5823">
            <w:pPr>
              <w:jc w:val="center"/>
            </w:pPr>
            <w:r>
              <w:t>7</w:t>
            </w:r>
          </w:p>
        </w:tc>
        <w:tc>
          <w:tcPr>
            <w:tcW w:w="3420" w:type="dxa"/>
          </w:tcPr>
          <w:p w:rsidR="007E5823" w:rsidRDefault="007E5823">
            <w:r>
              <w:t>Дзержинский район Красноярского края</w:t>
            </w:r>
          </w:p>
        </w:tc>
        <w:tc>
          <w:tcPr>
            <w:tcW w:w="1800" w:type="dxa"/>
          </w:tcPr>
          <w:p w:rsidR="007E5823" w:rsidRDefault="007E5823">
            <w:pPr>
              <w:jc w:val="center"/>
              <w:rPr>
                <w:b/>
              </w:rPr>
            </w:pPr>
            <w:r>
              <w:rPr>
                <w:b/>
              </w:rPr>
              <w:t>1 693 558,00</w:t>
            </w:r>
          </w:p>
        </w:tc>
        <w:tc>
          <w:tcPr>
            <w:tcW w:w="1980" w:type="dxa"/>
          </w:tcPr>
          <w:p w:rsidR="007E5823" w:rsidRDefault="007E5823">
            <w:pPr>
              <w:jc w:val="center"/>
              <w:rPr>
                <w:b/>
              </w:rPr>
            </w:pPr>
            <w:r>
              <w:rPr>
                <w:b/>
              </w:rPr>
              <w:t>1 415 062,00</w:t>
            </w:r>
          </w:p>
        </w:tc>
        <w:tc>
          <w:tcPr>
            <w:tcW w:w="2880" w:type="dxa"/>
          </w:tcPr>
          <w:p w:rsidR="007E5823" w:rsidRDefault="007E5823">
            <w:pPr>
              <w:jc w:val="center"/>
              <w:rPr>
                <w:b/>
              </w:rPr>
            </w:pPr>
            <w:r>
              <w:rPr>
                <w:b/>
              </w:rPr>
              <w:t>1 415 062,00</w:t>
            </w:r>
          </w:p>
        </w:tc>
      </w:tr>
      <w:tr w:rsidR="007E5823" w:rsidTr="00FD382A">
        <w:trPr>
          <w:trHeight w:val="405"/>
        </w:trPr>
        <w:tc>
          <w:tcPr>
            <w:tcW w:w="360" w:type="dxa"/>
          </w:tcPr>
          <w:p w:rsidR="007E5823" w:rsidRDefault="007E5823">
            <w:pPr>
              <w:jc w:val="center"/>
              <w:rPr>
                <w:b/>
              </w:rPr>
            </w:pPr>
          </w:p>
        </w:tc>
        <w:tc>
          <w:tcPr>
            <w:tcW w:w="3420" w:type="dxa"/>
          </w:tcPr>
          <w:p w:rsidR="007E5823" w:rsidRDefault="007E5823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800" w:type="dxa"/>
          </w:tcPr>
          <w:p w:rsidR="007E5823" w:rsidRDefault="007E5823">
            <w:pPr>
              <w:jc w:val="center"/>
              <w:rPr>
                <w:b/>
              </w:rPr>
            </w:pPr>
            <w:r>
              <w:rPr>
                <w:b/>
              </w:rPr>
              <w:t>1 693 558,00</w:t>
            </w:r>
          </w:p>
        </w:tc>
        <w:tc>
          <w:tcPr>
            <w:tcW w:w="1980" w:type="dxa"/>
          </w:tcPr>
          <w:p w:rsidR="007E5823" w:rsidRDefault="007E5823">
            <w:pPr>
              <w:jc w:val="center"/>
              <w:rPr>
                <w:b/>
              </w:rPr>
            </w:pPr>
            <w:r>
              <w:rPr>
                <w:b/>
              </w:rPr>
              <w:t>1 415 062,00</w:t>
            </w:r>
          </w:p>
        </w:tc>
        <w:tc>
          <w:tcPr>
            <w:tcW w:w="2880" w:type="dxa"/>
          </w:tcPr>
          <w:p w:rsidR="007E5823" w:rsidRDefault="007E5823">
            <w:pPr>
              <w:jc w:val="center"/>
              <w:rPr>
                <w:b/>
              </w:rPr>
            </w:pPr>
            <w:r>
              <w:rPr>
                <w:b/>
              </w:rPr>
              <w:t>1 415 062,00</w:t>
            </w:r>
          </w:p>
        </w:tc>
      </w:tr>
    </w:tbl>
    <w:p w:rsidR="007E5823" w:rsidRDefault="007E5823" w:rsidP="00FD382A">
      <w:pPr>
        <w:jc w:val="center"/>
        <w:rPr>
          <w:b/>
        </w:rPr>
      </w:pPr>
    </w:p>
    <w:p w:rsidR="007E5823" w:rsidRDefault="007E5823"/>
    <w:sectPr w:rsidR="007E5823" w:rsidSect="005A0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82A"/>
    <w:rsid w:val="00256D22"/>
    <w:rsid w:val="002943C0"/>
    <w:rsid w:val="005A023A"/>
    <w:rsid w:val="00613E84"/>
    <w:rsid w:val="00725B4F"/>
    <w:rsid w:val="007E5823"/>
    <w:rsid w:val="009F63EE"/>
    <w:rsid w:val="00B54ED3"/>
    <w:rsid w:val="00FD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82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64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307</Words>
  <Characters>1755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5</cp:revision>
  <cp:lastPrinted>2020-05-18T05:40:00Z</cp:lastPrinted>
  <dcterms:created xsi:type="dcterms:W3CDTF">2020-04-14T14:19:00Z</dcterms:created>
  <dcterms:modified xsi:type="dcterms:W3CDTF">2020-05-18T05:41:00Z</dcterms:modified>
</cp:coreProperties>
</file>